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990" w:rsidRDefault="00A850EF" w:rsidP="00A14990">
      <w:pPr>
        <w:pStyle w:val="AralkYok"/>
        <w:jc w:val="both"/>
        <w:rPr>
          <w:rFonts w:ascii="Arial" w:hAnsi="Arial" w:cs="Arial"/>
          <w:b/>
          <w:sz w:val="24"/>
          <w:szCs w:val="24"/>
        </w:rPr>
      </w:pPr>
      <w:r>
        <w:rPr>
          <w:rFonts w:ascii="Arial" w:hAnsi="Arial" w:cs="Arial"/>
          <w:b/>
          <w:sz w:val="24"/>
          <w:szCs w:val="24"/>
        </w:rPr>
        <w:t xml:space="preserve">                  </w:t>
      </w:r>
      <w:proofErr w:type="gramStart"/>
      <w:r w:rsidR="00A14990">
        <w:rPr>
          <w:rFonts w:ascii="Arial" w:hAnsi="Arial" w:cs="Arial"/>
          <w:b/>
          <w:sz w:val="24"/>
          <w:szCs w:val="24"/>
        </w:rPr>
        <w:t>………………………………………..</w:t>
      </w:r>
      <w:proofErr w:type="gramEnd"/>
      <w:r w:rsidR="00A14990">
        <w:rPr>
          <w:rFonts w:ascii="Arial" w:hAnsi="Arial" w:cs="Arial"/>
          <w:b/>
          <w:sz w:val="24"/>
          <w:szCs w:val="24"/>
        </w:rPr>
        <w:t xml:space="preserve"> BAŞHEKİMLİĞİ’NE </w:t>
      </w:r>
    </w:p>
    <w:p w:rsidR="00A850EF" w:rsidRDefault="00A850EF" w:rsidP="00A14990">
      <w:pPr>
        <w:pStyle w:val="AralkYok"/>
        <w:jc w:val="both"/>
        <w:rPr>
          <w:rFonts w:ascii="Arial" w:hAnsi="Arial" w:cs="Arial"/>
          <w:b/>
          <w:sz w:val="24"/>
          <w:szCs w:val="24"/>
        </w:rPr>
      </w:pPr>
    </w:p>
    <w:p w:rsidR="00A14990" w:rsidRDefault="00A14990" w:rsidP="00A14990">
      <w:pPr>
        <w:pStyle w:val="AralkYok"/>
        <w:jc w:val="both"/>
        <w:rPr>
          <w:rFonts w:ascii="Arial" w:hAnsi="Arial" w:cs="Arial"/>
          <w:sz w:val="24"/>
          <w:szCs w:val="24"/>
        </w:rPr>
      </w:pPr>
    </w:p>
    <w:p w:rsidR="00A14990" w:rsidRDefault="00BD361C" w:rsidP="00A14990">
      <w:pPr>
        <w:pStyle w:val="AralkYok"/>
        <w:jc w:val="both"/>
        <w:rPr>
          <w:rFonts w:ascii="Arial" w:hAnsi="Arial" w:cs="Arial"/>
          <w:sz w:val="24"/>
          <w:szCs w:val="24"/>
        </w:rPr>
      </w:pPr>
      <w:r>
        <w:rPr>
          <w:rFonts w:ascii="Arial" w:hAnsi="Arial" w:cs="Arial"/>
          <w:sz w:val="24"/>
          <w:szCs w:val="24"/>
        </w:rPr>
        <w:t>Hastanemizin ………ünitesinde …………</w:t>
      </w:r>
      <w:r w:rsidR="00A14990">
        <w:rPr>
          <w:rFonts w:ascii="Arial" w:hAnsi="Arial" w:cs="Arial"/>
          <w:sz w:val="24"/>
          <w:szCs w:val="24"/>
        </w:rPr>
        <w:t xml:space="preserve"> kadroda/pozisyonda çalışmaktayım. </w:t>
      </w:r>
    </w:p>
    <w:p w:rsidR="00A14990" w:rsidRDefault="00A14990" w:rsidP="00A14990">
      <w:pPr>
        <w:pStyle w:val="AralkYok"/>
        <w:jc w:val="both"/>
        <w:rPr>
          <w:rFonts w:ascii="Arial" w:hAnsi="Arial" w:cs="Arial"/>
          <w:sz w:val="24"/>
          <w:szCs w:val="24"/>
        </w:rPr>
      </w:pPr>
    </w:p>
    <w:p w:rsidR="00A14990" w:rsidRDefault="00A14990" w:rsidP="00A14990">
      <w:pPr>
        <w:pStyle w:val="AralkYok"/>
        <w:jc w:val="both"/>
        <w:rPr>
          <w:rFonts w:ascii="Arial" w:hAnsi="Arial" w:cs="Arial"/>
          <w:sz w:val="24"/>
          <w:szCs w:val="24"/>
        </w:rPr>
      </w:pPr>
      <w:r>
        <w:rPr>
          <w:rFonts w:ascii="Arial" w:hAnsi="Arial" w:cs="Arial"/>
          <w:sz w:val="24"/>
          <w:szCs w:val="24"/>
        </w:rPr>
        <w:t xml:space="preserve">COVİD-19 salgını nedeni ile hastaneye müracaat eden hastaların karşılanması/ön tanı işlemlerinin yapılması/tedavilerinin yapılması gibi hizmetlerde çalıştırılmak istenmekteyim. Ancak bu görevlendirme yapılırken kişisel koruyucu donanımın tam olarak (n95 maske, korucuyu gözlük ve siperlik, koruyucu tulum, koruyucu eldiven) sağlanmadan çalıştırılmak istenmekteyim. </w:t>
      </w:r>
    </w:p>
    <w:p w:rsidR="00626600" w:rsidRDefault="00626600" w:rsidP="00A14990">
      <w:pPr>
        <w:pStyle w:val="AralkYok"/>
        <w:jc w:val="both"/>
        <w:rPr>
          <w:rFonts w:ascii="Arial" w:hAnsi="Arial" w:cs="Arial"/>
          <w:sz w:val="24"/>
          <w:szCs w:val="24"/>
        </w:rPr>
      </w:pPr>
    </w:p>
    <w:p w:rsidR="00626600" w:rsidRPr="00626600" w:rsidRDefault="00BD361C" w:rsidP="00626600">
      <w:pPr>
        <w:pStyle w:val="AralkYok"/>
        <w:jc w:val="both"/>
        <w:rPr>
          <w:rFonts w:ascii="Arial" w:hAnsi="Arial" w:cs="Arial"/>
          <w:sz w:val="24"/>
          <w:szCs w:val="24"/>
        </w:rPr>
      </w:pPr>
      <w:r>
        <w:rPr>
          <w:rFonts w:ascii="Arial" w:eastAsia="Times New Roman" w:hAnsi="Arial" w:cs="Arial"/>
          <w:color w:val="000000"/>
          <w:sz w:val="24"/>
          <w:szCs w:val="20"/>
          <w:lang w:eastAsia="tr-TR"/>
        </w:rPr>
        <w:t>Oysa ki h</w:t>
      </w:r>
      <w:r w:rsidR="00626600" w:rsidRPr="00626600">
        <w:rPr>
          <w:rFonts w:ascii="Arial" w:eastAsia="Times New Roman" w:hAnsi="Arial" w:cs="Arial"/>
          <w:color w:val="000000"/>
          <w:sz w:val="24"/>
          <w:szCs w:val="20"/>
          <w:lang w:eastAsia="tr-TR"/>
        </w:rPr>
        <w:t>em kamu hem de özel</w:t>
      </w:r>
      <w:r w:rsidR="00626600" w:rsidRPr="00626600">
        <w:rPr>
          <w:rFonts w:ascii="Times New Roman" w:eastAsia="Times New Roman" w:hAnsi="Times New Roman" w:cs="Times New Roman"/>
          <w:color w:val="000000"/>
          <w:sz w:val="24"/>
          <w:szCs w:val="20"/>
          <w:lang w:eastAsia="tr-TR"/>
        </w:rPr>
        <w:t xml:space="preserve"> </w:t>
      </w:r>
      <w:r w:rsidR="00626600" w:rsidRPr="00626600">
        <w:rPr>
          <w:rFonts w:ascii="Arial" w:eastAsia="Times New Roman" w:hAnsi="Arial" w:cs="Arial"/>
          <w:color w:val="000000"/>
          <w:sz w:val="24"/>
          <w:szCs w:val="20"/>
          <w:lang w:eastAsia="tr-TR"/>
        </w:rPr>
        <w:t xml:space="preserve">olsun tüm </w:t>
      </w:r>
      <w:r w:rsidR="00626600" w:rsidRPr="00626600">
        <w:rPr>
          <w:rFonts w:ascii="Arial" w:hAnsi="Arial" w:cs="Arial"/>
          <w:sz w:val="24"/>
          <w:szCs w:val="24"/>
        </w:rPr>
        <w:t>işverenlerin işçilerini gözetme ve koruma yükümlülükleri bulunmakta, aksi yöndeki uygulama</w:t>
      </w:r>
      <w:r w:rsidR="00626600">
        <w:rPr>
          <w:rFonts w:ascii="Arial" w:hAnsi="Arial" w:cs="Arial"/>
          <w:sz w:val="24"/>
          <w:szCs w:val="24"/>
        </w:rPr>
        <w:t>la</w:t>
      </w:r>
      <w:r w:rsidR="00626600" w:rsidRPr="00626600">
        <w:rPr>
          <w:rFonts w:ascii="Arial" w:hAnsi="Arial" w:cs="Arial"/>
          <w:sz w:val="24"/>
          <w:szCs w:val="24"/>
        </w:rPr>
        <w:t xml:space="preserve">r cezai müeyyideye tabi tutulmaktadır. </w:t>
      </w:r>
    </w:p>
    <w:p w:rsidR="00626600" w:rsidRDefault="00626600" w:rsidP="00626600">
      <w:pPr>
        <w:pStyle w:val="AralkYok"/>
        <w:jc w:val="both"/>
        <w:rPr>
          <w:rFonts w:ascii="Arial" w:hAnsi="Arial" w:cs="Arial"/>
          <w:sz w:val="24"/>
          <w:szCs w:val="24"/>
        </w:rPr>
      </w:pPr>
    </w:p>
    <w:p w:rsidR="00626600" w:rsidRDefault="00626600" w:rsidP="00A14990">
      <w:pPr>
        <w:pStyle w:val="AralkYok"/>
        <w:jc w:val="both"/>
        <w:rPr>
          <w:rFonts w:ascii="Arial" w:hAnsi="Arial" w:cs="Arial"/>
          <w:sz w:val="24"/>
          <w:szCs w:val="24"/>
        </w:rPr>
      </w:pPr>
      <w:r>
        <w:rPr>
          <w:rFonts w:ascii="Arial" w:hAnsi="Arial" w:cs="Arial"/>
          <w:sz w:val="24"/>
          <w:szCs w:val="24"/>
        </w:rPr>
        <w:t xml:space="preserve">Bu yükümlülük, işverence, iş sağlığı ve güvenliği önlemlerinin alınmasını gerektirir. </w:t>
      </w:r>
      <w:r w:rsidR="00BD361C">
        <w:rPr>
          <w:rFonts w:ascii="Arial" w:hAnsi="Arial" w:cs="Arial"/>
          <w:sz w:val="24"/>
          <w:szCs w:val="24"/>
        </w:rPr>
        <w:t>İş s</w:t>
      </w:r>
      <w:r>
        <w:rPr>
          <w:rFonts w:ascii="Arial" w:hAnsi="Arial" w:cs="Arial"/>
          <w:sz w:val="24"/>
          <w:szCs w:val="24"/>
        </w:rPr>
        <w:t>ağlığı ve güvenliği kavramı, işçiyi iş yerindeki muhtemel iş kazası ve meslek hastalıklarından korumak demektir. İş sağlığı ve güvenliğine dair önlemleri alma borcu esas olarak işverene yüklenmiştir. Şöyle ki ;</w:t>
      </w:r>
    </w:p>
    <w:p w:rsidR="00626600" w:rsidRDefault="00626600" w:rsidP="00A14990">
      <w:pPr>
        <w:pStyle w:val="AralkYok"/>
        <w:jc w:val="both"/>
        <w:rPr>
          <w:rFonts w:ascii="Arial" w:hAnsi="Arial" w:cs="Arial"/>
          <w:sz w:val="24"/>
          <w:szCs w:val="24"/>
        </w:rPr>
      </w:pPr>
    </w:p>
    <w:p w:rsidR="00B62C7A" w:rsidRDefault="00B62C7A" w:rsidP="00A14990">
      <w:pPr>
        <w:pStyle w:val="AralkYok"/>
        <w:jc w:val="both"/>
        <w:rPr>
          <w:rFonts w:ascii="Arial" w:hAnsi="Arial" w:cs="Arial"/>
          <w:sz w:val="24"/>
          <w:szCs w:val="24"/>
        </w:rPr>
      </w:pPr>
      <w:r>
        <w:rPr>
          <w:rFonts w:ascii="Arial" w:hAnsi="Arial" w:cs="Arial"/>
          <w:sz w:val="24"/>
          <w:szCs w:val="24"/>
        </w:rPr>
        <w:t xml:space="preserve">6098 sayılı Türk </w:t>
      </w:r>
      <w:r w:rsidR="00A14990">
        <w:rPr>
          <w:rFonts w:ascii="Arial" w:hAnsi="Arial" w:cs="Arial"/>
          <w:sz w:val="24"/>
          <w:szCs w:val="24"/>
        </w:rPr>
        <w:t xml:space="preserve">Borçlar </w:t>
      </w:r>
      <w:r>
        <w:rPr>
          <w:rFonts w:ascii="Arial" w:hAnsi="Arial" w:cs="Arial"/>
          <w:sz w:val="24"/>
          <w:szCs w:val="24"/>
        </w:rPr>
        <w:t>Kanunun 417. Maddesine göre ;</w:t>
      </w:r>
    </w:p>
    <w:p w:rsidR="00B62C7A" w:rsidRDefault="00BD361C" w:rsidP="00A14990">
      <w:pPr>
        <w:pStyle w:val="AralkYok"/>
        <w:jc w:val="both"/>
        <w:rPr>
          <w:i/>
        </w:rPr>
      </w:pPr>
      <w:r>
        <w:rPr>
          <w:i/>
        </w:rPr>
        <w:t>İşveren iş yerinde hertürlü iş sağlığı ve güvenliği önlemini almak zorunda olduğu,</w:t>
      </w:r>
    </w:p>
    <w:p w:rsidR="00B62C7A" w:rsidRDefault="00B62C7A" w:rsidP="00A14990">
      <w:pPr>
        <w:pStyle w:val="AralkYok"/>
        <w:jc w:val="both"/>
        <w:rPr>
          <w:rFonts w:ascii="Arial" w:hAnsi="Arial" w:cs="Arial"/>
          <w:sz w:val="24"/>
          <w:szCs w:val="24"/>
        </w:rPr>
      </w:pPr>
    </w:p>
    <w:p w:rsidR="00B62C7A" w:rsidRDefault="00B62C7A" w:rsidP="00A14990">
      <w:pPr>
        <w:pStyle w:val="AralkYok"/>
        <w:jc w:val="both"/>
        <w:rPr>
          <w:rFonts w:ascii="Arial" w:hAnsi="Arial" w:cs="Arial"/>
          <w:sz w:val="24"/>
          <w:szCs w:val="24"/>
        </w:rPr>
      </w:pPr>
      <w:r>
        <w:rPr>
          <w:rFonts w:ascii="Arial" w:hAnsi="Arial" w:cs="Arial"/>
          <w:sz w:val="24"/>
          <w:szCs w:val="24"/>
        </w:rPr>
        <w:t>4857 sayılı İş kanunun 77. Maddesine göre ;</w:t>
      </w:r>
    </w:p>
    <w:p w:rsidR="00BD361C" w:rsidRDefault="00BD361C" w:rsidP="00BD361C">
      <w:pPr>
        <w:pStyle w:val="AralkYok"/>
        <w:jc w:val="both"/>
        <w:rPr>
          <w:i/>
        </w:rPr>
      </w:pPr>
      <w:r>
        <w:rPr>
          <w:i/>
        </w:rPr>
        <w:t>İşveren iş yerinde hertürlü iş sağlığı ve güvenliği önlemini almak,gerekli tüm alet edavat ve teçhizatı bulundurmak zorunda olduğu,</w:t>
      </w:r>
    </w:p>
    <w:p w:rsidR="00BD361C" w:rsidRDefault="00BD361C" w:rsidP="00B62C7A">
      <w:pPr>
        <w:pStyle w:val="AralkYok"/>
        <w:jc w:val="both"/>
        <w:rPr>
          <w:rFonts w:ascii="Arial" w:hAnsi="Arial" w:cs="Arial"/>
          <w:sz w:val="24"/>
          <w:szCs w:val="24"/>
        </w:rPr>
      </w:pPr>
    </w:p>
    <w:p w:rsidR="00B62C7A" w:rsidRDefault="00B62C7A" w:rsidP="00B62C7A">
      <w:pPr>
        <w:pStyle w:val="AralkYok"/>
        <w:jc w:val="both"/>
        <w:rPr>
          <w:rFonts w:ascii="Arial" w:hAnsi="Arial" w:cs="Arial"/>
          <w:sz w:val="24"/>
          <w:szCs w:val="24"/>
        </w:rPr>
      </w:pPr>
      <w:r>
        <w:rPr>
          <w:rFonts w:ascii="Arial" w:hAnsi="Arial" w:cs="Arial"/>
          <w:sz w:val="24"/>
          <w:szCs w:val="24"/>
        </w:rPr>
        <w:t>4857 sayılı İş kanunun 105. Maddesine göre ;</w:t>
      </w:r>
    </w:p>
    <w:p w:rsidR="00B62C7A" w:rsidRPr="00BD361C" w:rsidRDefault="00BD361C" w:rsidP="00B62C7A">
      <w:pPr>
        <w:spacing w:after="0" w:line="264" w:lineRule="atLeast"/>
        <w:rPr>
          <w:rFonts w:ascii="Times New Roman" w:eastAsia="Times New Roman" w:hAnsi="Times New Roman" w:cs="Times New Roman"/>
          <w:bCs/>
          <w:i/>
          <w:color w:val="000000"/>
          <w:sz w:val="20"/>
          <w:szCs w:val="20"/>
          <w:lang w:eastAsia="tr-TR"/>
        </w:rPr>
      </w:pPr>
      <w:r w:rsidRPr="00BD361C">
        <w:rPr>
          <w:rFonts w:ascii="Times New Roman" w:eastAsia="Times New Roman" w:hAnsi="Times New Roman" w:cs="Times New Roman"/>
          <w:bCs/>
          <w:i/>
          <w:color w:val="000000"/>
          <w:sz w:val="20"/>
          <w:szCs w:val="20"/>
          <w:lang w:eastAsia="tr-TR"/>
        </w:rPr>
        <w:t>Buna aksi yönde hareket etmesi halinde cezai müeyyidelerle karşılaşacağı</w:t>
      </w:r>
      <w:r>
        <w:rPr>
          <w:rFonts w:ascii="Times New Roman" w:eastAsia="Times New Roman" w:hAnsi="Times New Roman" w:cs="Times New Roman"/>
          <w:bCs/>
          <w:i/>
          <w:color w:val="000000"/>
          <w:sz w:val="20"/>
          <w:szCs w:val="20"/>
          <w:lang w:eastAsia="tr-TR"/>
        </w:rPr>
        <w:t>,</w:t>
      </w:r>
    </w:p>
    <w:p w:rsidR="00B62C7A" w:rsidRPr="00BD361C" w:rsidRDefault="00B62C7A" w:rsidP="00BD361C">
      <w:pPr>
        <w:spacing w:after="0" w:line="264" w:lineRule="atLeast"/>
        <w:rPr>
          <w:rFonts w:ascii="Times New Roman" w:eastAsia="Times New Roman" w:hAnsi="Times New Roman" w:cs="Times New Roman"/>
          <w:i/>
          <w:color w:val="000000"/>
          <w:sz w:val="20"/>
          <w:szCs w:val="20"/>
          <w:lang w:eastAsia="tr-TR"/>
        </w:rPr>
      </w:pPr>
    </w:p>
    <w:p w:rsidR="00BD361C" w:rsidRDefault="00BD361C" w:rsidP="00626600">
      <w:pPr>
        <w:pStyle w:val="AralkYok"/>
        <w:jc w:val="both"/>
        <w:rPr>
          <w:rFonts w:ascii="Arial" w:hAnsi="Arial" w:cs="Arial"/>
          <w:sz w:val="24"/>
          <w:szCs w:val="24"/>
        </w:rPr>
      </w:pPr>
      <w:r>
        <w:rPr>
          <w:rFonts w:ascii="Arial" w:hAnsi="Arial" w:cs="Arial"/>
          <w:sz w:val="24"/>
          <w:szCs w:val="24"/>
        </w:rPr>
        <w:t>düzenlenmiştir.</w:t>
      </w:r>
      <w:r w:rsidR="00626600">
        <w:rPr>
          <w:rFonts w:ascii="Arial" w:hAnsi="Arial" w:cs="Arial"/>
          <w:sz w:val="24"/>
          <w:szCs w:val="24"/>
        </w:rPr>
        <w:t xml:space="preserve"> </w:t>
      </w:r>
    </w:p>
    <w:p w:rsidR="00BD361C" w:rsidRDefault="00BD361C" w:rsidP="00626600">
      <w:pPr>
        <w:pStyle w:val="AralkYok"/>
        <w:jc w:val="both"/>
        <w:rPr>
          <w:rFonts w:ascii="Arial" w:hAnsi="Arial" w:cs="Arial"/>
          <w:sz w:val="24"/>
          <w:szCs w:val="24"/>
        </w:rPr>
      </w:pPr>
    </w:p>
    <w:p w:rsidR="00626600" w:rsidRDefault="00626600" w:rsidP="00626600">
      <w:pPr>
        <w:pStyle w:val="AralkYok"/>
        <w:jc w:val="both"/>
        <w:rPr>
          <w:rFonts w:ascii="Arial" w:hAnsi="Arial" w:cs="Arial"/>
          <w:sz w:val="24"/>
          <w:szCs w:val="24"/>
        </w:rPr>
      </w:pPr>
      <w:r>
        <w:rPr>
          <w:rFonts w:ascii="Arial" w:hAnsi="Arial" w:cs="Arial"/>
          <w:sz w:val="24"/>
          <w:szCs w:val="24"/>
        </w:rPr>
        <w:t>Ayrıca bilindiği üzere Anayasanın 17.maddesinde yaşama hakkı, 56.</w:t>
      </w:r>
      <w:r w:rsidR="00BD361C">
        <w:rPr>
          <w:rFonts w:ascii="Arial" w:hAnsi="Arial" w:cs="Arial"/>
          <w:sz w:val="24"/>
          <w:szCs w:val="24"/>
        </w:rPr>
        <w:t xml:space="preserve"> </w:t>
      </w:r>
      <w:r>
        <w:rPr>
          <w:rFonts w:ascii="Arial" w:hAnsi="Arial" w:cs="Arial"/>
          <w:sz w:val="24"/>
          <w:szCs w:val="24"/>
        </w:rPr>
        <w:t xml:space="preserve">maddesinde sağlık hakkı düzenlenmiştir. Anayasanın 13.maddesinde temel hak ve hürriyetlerin özüne dokunulamayacağı düzenlenmiştir. Anayasanın 137. maddesinde kanunsuz emir verilemeyeceği açıkça yer almaktadır. </w:t>
      </w:r>
    </w:p>
    <w:p w:rsidR="00626600" w:rsidRDefault="00626600" w:rsidP="00626600">
      <w:pPr>
        <w:pStyle w:val="AralkYok"/>
        <w:jc w:val="both"/>
        <w:rPr>
          <w:rFonts w:ascii="Arial" w:hAnsi="Arial" w:cs="Arial"/>
          <w:sz w:val="24"/>
          <w:szCs w:val="24"/>
        </w:rPr>
      </w:pPr>
    </w:p>
    <w:p w:rsidR="00626600" w:rsidRPr="00626600" w:rsidRDefault="00626600" w:rsidP="00626600">
      <w:pPr>
        <w:pStyle w:val="AralkYok"/>
        <w:jc w:val="both"/>
        <w:rPr>
          <w:rFonts w:ascii="Arial" w:hAnsi="Arial" w:cs="Arial"/>
          <w:sz w:val="24"/>
          <w:szCs w:val="24"/>
        </w:rPr>
      </w:pPr>
      <w:r w:rsidRPr="00626600">
        <w:rPr>
          <w:rFonts w:ascii="Arial" w:hAnsi="Arial" w:cs="Arial"/>
          <w:sz w:val="24"/>
          <w:szCs w:val="24"/>
        </w:rPr>
        <w:t xml:space="preserve">Bilindiği üzere 6331 sayılı İş Sağlığı ve Güvenliği Kanunu ve ilgili yönetmelikler </w:t>
      </w:r>
      <w:r w:rsidR="00BD361C">
        <w:rPr>
          <w:rFonts w:ascii="Arial" w:hAnsi="Arial" w:cs="Arial"/>
          <w:sz w:val="24"/>
          <w:szCs w:val="24"/>
        </w:rPr>
        <w:t xml:space="preserve">de hem </w:t>
      </w:r>
      <w:r w:rsidRPr="00626600">
        <w:rPr>
          <w:rFonts w:ascii="Arial" w:hAnsi="Arial" w:cs="Arial"/>
          <w:sz w:val="24"/>
          <w:szCs w:val="24"/>
        </w:rPr>
        <w:t xml:space="preserve">kamu </w:t>
      </w:r>
      <w:r w:rsidR="00BD361C">
        <w:rPr>
          <w:rFonts w:ascii="Arial" w:hAnsi="Arial" w:cs="Arial"/>
          <w:sz w:val="24"/>
          <w:szCs w:val="24"/>
        </w:rPr>
        <w:t xml:space="preserve">hem de özel </w:t>
      </w:r>
      <w:r w:rsidRPr="00626600">
        <w:rPr>
          <w:rFonts w:ascii="Arial" w:hAnsi="Arial" w:cs="Arial"/>
          <w:sz w:val="24"/>
          <w:szCs w:val="24"/>
        </w:rPr>
        <w:t>sektör</w:t>
      </w:r>
      <w:r w:rsidR="00BD361C">
        <w:rPr>
          <w:rFonts w:ascii="Arial" w:hAnsi="Arial" w:cs="Arial"/>
          <w:sz w:val="24"/>
          <w:szCs w:val="24"/>
        </w:rPr>
        <w:t>e</w:t>
      </w:r>
      <w:r w:rsidRPr="00626600">
        <w:rPr>
          <w:rFonts w:ascii="Arial" w:hAnsi="Arial" w:cs="Arial"/>
          <w:sz w:val="24"/>
          <w:szCs w:val="24"/>
        </w:rPr>
        <w:t xml:space="preserve"> ait bütün işlere ve işyerlerine, bu işyerlerinin işverenleri ile işveren vekillerine, çırak ve stajyerler de dâhil olmak üzere tüm çalışanlarına faaliyet konularına bakılmaksızın uygulanmaktadır. </w:t>
      </w:r>
    </w:p>
    <w:p w:rsidR="00626600" w:rsidRPr="00626600" w:rsidRDefault="00626600" w:rsidP="00626600">
      <w:pPr>
        <w:pStyle w:val="AralkYok"/>
        <w:jc w:val="both"/>
        <w:rPr>
          <w:rFonts w:ascii="Arial" w:hAnsi="Arial" w:cs="Arial"/>
          <w:sz w:val="24"/>
          <w:szCs w:val="24"/>
        </w:rPr>
      </w:pPr>
    </w:p>
    <w:p w:rsidR="00626600" w:rsidRDefault="00626600" w:rsidP="00626600">
      <w:pPr>
        <w:pStyle w:val="AralkYok"/>
        <w:jc w:val="both"/>
        <w:rPr>
          <w:rFonts w:ascii="Arial" w:hAnsi="Arial" w:cs="Arial"/>
          <w:sz w:val="24"/>
          <w:szCs w:val="24"/>
        </w:rPr>
      </w:pPr>
      <w:r>
        <w:rPr>
          <w:rFonts w:ascii="Arial" w:hAnsi="Arial" w:cs="Arial"/>
          <w:sz w:val="24"/>
          <w:szCs w:val="24"/>
        </w:rPr>
        <w:t xml:space="preserve">6331 sayılı İş Sağlığı ve güvenliği kanununun 13.maddesi ile Türkiye’nin onaylayarak taraf olduğu İLO’nun 155 sayılı İş Sağlığı ve Güvenliği ve Çalışma Ortamına İlişkin Sözleşmesi ile 187 sayılı İş Sağlığı ve Güvenliğinin Geliştirilmesi Çerçeve Sözleşmesi hükümleri de kişisel koruyucu donanımın mutlaka sağlanması gerektiğini düzenlemektedir. </w:t>
      </w:r>
    </w:p>
    <w:p w:rsidR="00626600" w:rsidRDefault="00626600" w:rsidP="00B62C7A">
      <w:pPr>
        <w:pStyle w:val="AralkYok"/>
        <w:jc w:val="both"/>
        <w:rPr>
          <w:rFonts w:ascii="Arial" w:eastAsia="Times New Roman" w:hAnsi="Arial" w:cs="Arial"/>
          <w:color w:val="000000"/>
          <w:sz w:val="24"/>
          <w:szCs w:val="20"/>
          <w:lang w:eastAsia="tr-TR"/>
        </w:rPr>
      </w:pPr>
    </w:p>
    <w:p w:rsidR="00B62C7A" w:rsidRDefault="00626600" w:rsidP="00B62C7A">
      <w:pPr>
        <w:spacing w:after="0" w:line="264" w:lineRule="atLeast"/>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t xml:space="preserve">Diğer yandan  TCK hükümlerine göre de bu şekilde işçi çalıştırılması neticesinde bir takım müeyyideler ortaya çıkmaktadır. Neticede ölümcül bir virüse karşı hiçbir </w:t>
      </w:r>
      <w:r>
        <w:rPr>
          <w:rFonts w:ascii="Times New Roman" w:eastAsia="Times New Roman" w:hAnsi="Times New Roman" w:cs="Times New Roman"/>
          <w:color w:val="000000"/>
          <w:sz w:val="27"/>
          <w:szCs w:val="27"/>
          <w:lang w:eastAsia="tr-TR"/>
        </w:rPr>
        <w:lastRenderedPageBreak/>
        <w:t xml:space="preserve">tedbir olmaksızın çalışmam beklenmekte olup, bu durumun sonuçlarını tahmin etmek zor değildir. Buna göre ; </w:t>
      </w:r>
    </w:p>
    <w:p w:rsidR="00626600" w:rsidRPr="00B62C7A" w:rsidRDefault="00626600" w:rsidP="00B62C7A">
      <w:pPr>
        <w:spacing w:after="0" w:line="264" w:lineRule="atLeast"/>
        <w:rPr>
          <w:rFonts w:ascii="Times New Roman" w:eastAsia="Times New Roman" w:hAnsi="Times New Roman" w:cs="Times New Roman"/>
          <w:color w:val="000000"/>
          <w:sz w:val="27"/>
          <w:szCs w:val="27"/>
          <w:lang w:eastAsia="tr-TR"/>
        </w:rPr>
      </w:pPr>
    </w:p>
    <w:p w:rsidR="00015F0B" w:rsidRDefault="00015F0B" w:rsidP="00015F0B">
      <w:pPr>
        <w:spacing w:after="0" w:line="264" w:lineRule="atLeast"/>
        <w:rPr>
          <w:rFonts w:ascii="Arial" w:eastAsia="Times New Roman" w:hAnsi="Arial" w:cs="Arial"/>
          <w:color w:val="000000"/>
          <w:sz w:val="24"/>
          <w:szCs w:val="20"/>
          <w:lang w:eastAsia="tr-TR"/>
        </w:rPr>
      </w:pPr>
      <w:r w:rsidRPr="00B62C7A">
        <w:rPr>
          <w:rFonts w:ascii="Arial" w:eastAsia="Times New Roman" w:hAnsi="Arial" w:cs="Arial"/>
          <w:color w:val="000000"/>
          <w:sz w:val="24"/>
          <w:szCs w:val="20"/>
          <w:lang w:eastAsia="tr-TR"/>
        </w:rPr>
        <w:t xml:space="preserve">5237 sayılı TCK </w:t>
      </w:r>
      <w:r>
        <w:rPr>
          <w:rFonts w:ascii="Arial" w:eastAsia="Times New Roman" w:hAnsi="Arial" w:cs="Arial"/>
          <w:color w:val="000000"/>
          <w:sz w:val="24"/>
          <w:szCs w:val="20"/>
          <w:lang w:eastAsia="tr-TR"/>
        </w:rPr>
        <w:t>81</w:t>
      </w:r>
      <w:r w:rsidRPr="00B62C7A">
        <w:rPr>
          <w:rFonts w:ascii="Arial" w:eastAsia="Times New Roman" w:hAnsi="Arial" w:cs="Arial"/>
          <w:color w:val="000000"/>
          <w:sz w:val="24"/>
          <w:szCs w:val="20"/>
          <w:lang w:eastAsia="tr-TR"/>
        </w:rPr>
        <w:t>.</w:t>
      </w:r>
      <w:r>
        <w:rPr>
          <w:rFonts w:ascii="Arial" w:eastAsia="Times New Roman" w:hAnsi="Arial" w:cs="Arial"/>
          <w:color w:val="000000"/>
          <w:sz w:val="24"/>
          <w:szCs w:val="20"/>
          <w:lang w:eastAsia="tr-TR"/>
        </w:rPr>
        <w:t xml:space="preserve">vd </w:t>
      </w:r>
      <w:r w:rsidRPr="00B62C7A">
        <w:rPr>
          <w:rFonts w:ascii="Arial" w:eastAsia="Times New Roman" w:hAnsi="Arial" w:cs="Arial"/>
          <w:color w:val="000000"/>
          <w:sz w:val="24"/>
          <w:szCs w:val="20"/>
          <w:lang w:eastAsia="tr-TR"/>
        </w:rPr>
        <w:t xml:space="preserve"> Madde</w:t>
      </w:r>
      <w:r>
        <w:rPr>
          <w:rFonts w:ascii="Arial" w:eastAsia="Times New Roman" w:hAnsi="Arial" w:cs="Arial"/>
          <w:color w:val="000000"/>
          <w:sz w:val="24"/>
          <w:szCs w:val="20"/>
          <w:lang w:eastAsia="tr-TR"/>
        </w:rPr>
        <w:t>ler</w:t>
      </w:r>
      <w:r w:rsidRPr="00B62C7A">
        <w:rPr>
          <w:rFonts w:ascii="Arial" w:eastAsia="Times New Roman" w:hAnsi="Arial" w:cs="Arial"/>
          <w:color w:val="000000"/>
          <w:sz w:val="24"/>
          <w:szCs w:val="20"/>
          <w:lang w:eastAsia="tr-TR"/>
        </w:rPr>
        <w:t xml:space="preserve">ine </w:t>
      </w:r>
      <w:r w:rsidR="00BD361C">
        <w:rPr>
          <w:rFonts w:ascii="Arial" w:eastAsia="Times New Roman" w:hAnsi="Arial" w:cs="Arial"/>
          <w:color w:val="000000"/>
          <w:sz w:val="24"/>
          <w:szCs w:val="20"/>
          <w:lang w:eastAsia="tr-TR"/>
        </w:rPr>
        <w:t>göre bir kişiyi kasten ya da ihmali davranış ile ölümüne yol açmak,</w:t>
      </w:r>
    </w:p>
    <w:p w:rsidR="00BD361C" w:rsidRDefault="00BD361C" w:rsidP="00015F0B">
      <w:pPr>
        <w:spacing w:after="0" w:line="264" w:lineRule="atLeast"/>
        <w:rPr>
          <w:rFonts w:ascii="Arial" w:eastAsia="Times New Roman" w:hAnsi="Arial" w:cs="Arial"/>
          <w:color w:val="000000"/>
          <w:sz w:val="24"/>
          <w:szCs w:val="20"/>
          <w:lang w:eastAsia="tr-TR"/>
        </w:rPr>
      </w:pPr>
    </w:p>
    <w:p w:rsidR="00BD361C" w:rsidRDefault="00BD361C" w:rsidP="00BD361C">
      <w:pPr>
        <w:spacing w:after="0" w:line="264" w:lineRule="atLeast"/>
        <w:rPr>
          <w:rFonts w:ascii="Arial" w:eastAsia="Times New Roman" w:hAnsi="Arial" w:cs="Arial"/>
          <w:color w:val="000000"/>
          <w:sz w:val="24"/>
          <w:szCs w:val="20"/>
          <w:lang w:eastAsia="tr-TR"/>
        </w:rPr>
      </w:pPr>
      <w:r w:rsidRPr="00B62C7A">
        <w:rPr>
          <w:rFonts w:ascii="Arial" w:eastAsia="Times New Roman" w:hAnsi="Arial" w:cs="Arial"/>
          <w:color w:val="000000"/>
          <w:sz w:val="24"/>
          <w:szCs w:val="20"/>
          <w:lang w:eastAsia="tr-TR"/>
        </w:rPr>
        <w:t xml:space="preserve">5237 sayılı TCK </w:t>
      </w:r>
      <w:r>
        <w:rPr>
          <w:rFonts w:ascii="Arial" w:eastAsia="Times New Roman" w:hAnsi="Arial" w:cs="Arial"/>
          <w:color w:val="000000"/>
          <w:sz w:val="24"/>
          <w:szCs w:val="20"/>
          <w:lang w:eastAsia="tr-TR"/>
        </w:rPr>
        <w:t>88</w:t>
      </w:r>
      <w:r w:rsidRPr="00B62C7A">
        <w:rPr>
          <w:rFonts w:ascii="Arial" w:eastAsia="Times New Roman" w:hAnsi="Arial" w:cs="Arial"/>
          <w:color w:val="000000"/>
          <w:sz w:val="24"/>
          <w:szCs w:val="20"/>
          <w:lang w:eastAsia="tr-TR"/>
        </w:rPr>
        <w:t>.</w:t>
      </w:r>
      <w:r>
        <w:rPr>
          <w:rFonts w:ascii="Arial" w:eastAsia="Times New Roman" w:hAnsi="Arial" w:cs="Arial"/>
          <w:color w:val="000000"/>
          <w:sz w:val="24"/>
          <w:szCs w:val="20"/>
          <w:lang w:eastAsia="tr-TR"/>
        </w:rPr>
        <w:t xml:space="preserve">vd </w:t>
      </w:r>
      <w:r w:rsidRPr="00B62C7A">
        <w:rPr>
          <w:rFonts w:ascii="Arial" w:eastAsia="Times New Roman" w:hAnsi="Arial" w:cs="Arial"/>
          <w:color w:val="000000"/>
          <w:sz w:val="24"/>
          <w:szCs w:val="20"/>
          <w:lang w:eastAsia="tr-TR"/>
        </w:rPr>
        <w:t xml:space="preserve"> Madde</w:t>
      </w:r>
      <w:r>
        <w:rPr>
          <w:rFonts w:ascii="Arial" w:eastAsia="Times New Roman" w:hAnsi="Arial" w:cs="Arial"/>
          <w:color w:val="000000"/>
          <w:sz w:val="24"/>
          <w:szCs w:val="20"/>
          <w:lang w:eastAsia="tr-TR"/>
        </w:rPr>
        <w:t>ler</w:t>
      </w:r>
      <w:r w:rsidRPr="00B62C7A">
        <w:rPr>
          <w:rFonts w:ascii="Arial" w:eastAsia="Times New Roman" w:hAnsi="Arial" w:cs="Arial"/>
          <w:color w:val="000000"/>
          <w:sz w:val="24"/>
          <w:szCs w:val="20"/>
          <w:lang w:eastAsia="tr-TR"/>
        </w:rPr>
        <w:t xml:space="preserve">ine </w:t>
      </w:r>
      <w:r>
        <w:rPr>
          <w:rFonts w:ascii="Arial" w:eastAsia="Times New Roman" w:hAnsi="Arial" w:cs="Arial"/>
          <w:color w:val="000000"/>
          <w:sz w:val="24"/>
          <w:szCs w:val="20"/>
          <w:lang w:eastAsia="tr-TR"/>
        </w:rPr>
        <w:t>göre bir kişiyi kasten ya da ihmali davranış ile yaralanmasına yol açmak,</w:t>
      </w:r>
    </w:p>
    <w:p w:rsidR="00B62C7A" w:rsidRDefault="00B62C7A" w:rsidP="00B62C7A">
      <w:pPr>
        <w:spacing w:after="0" w:line="264" w:lineRule="atLeast"/>
        <w:ind w:firstLine="375"/>
        <w:rPr>
          <w:rFonts w:ascii="Times New Roman" w:eastAsia="Times New Roman" w:hAnsi="Times New Roman" w:cs="Times New Roman"/>
          <w:i/>
          <w:color w:val="000000"/>
          <w:sz w:val="20"/>
          <w:szCs w:val="20"/>
          <w:lang w:eastAsia="tr-TR"/>
        </w:rPr>
      </w:pPr>
    </w:p>
    <w:p w:rsidR="00B62C7A" w:rsidRPr="00B62C7A" w:rsidRDefault="00BD361C" w:rsidP="00015F0B">
      <w:pPr>
        <w:spacing w:after="0" w:line="264" w:lineRule="atLeast"/>
        <w:jc w:val="both"/>
        <w:rPr>
          <w:rFonts w:ascii="Times New Roman" w:eastAsia="Times New Roman" w:hAnsi="Times New Roman" w:cs="Times New Roman"/>
          <w:color w:val="000000"/>
          <w:sz w:val="27"/>
          <w:szCs w:val="27"/>
          <w:lang w:eastAsia="tr-TR"/>
        </w:rPr>
      </w:pPr>
      <w:r>
        <w:rPr>
          <w:rFonts w:ascii="Times New Roman" w:eastAsia="Times New Roman" w:hAnsi="Times New Roman" w:cs="Times New Roman"/>
          <w:color w:val="000000"/>
          <w:sz w:val="27"/>
          <w:szCs w:val="27"/>
          <w:lang w:eastAsia="tr-TR"/>
        </w:rPr>
        <w:t>düzenlenmiştir.</w:t>
      </w:r>
      <w:r w:rsidR="00626600">
        <w:rPr>
          <w:rFonts w:ascii="Times New Roman" w:eastAsia="Times New Roman" w:hAnsi="Times New Roman" w:cs="Times New Roman"/>
          <w:color w:val="000000"/>
          <w:sz w:val="27"/>
          <w:szCs w:val="27"/>
          <w:lang w:eastAsia="tr-TR"/>
        </w:rPr>
        <w:t xml:space="preserve"> </w:t>
      </w:r>
      <w:r w:rsidR="00015F0B" w:rsidRPr="00BD361C">
        <w:rPr>
          <w:rFonts w:ascii="Times New Roman" w:eastAsia="Times New Roman" w:hAnsi="Times New Roman" w:cs="Times New Roman"/>
          <w:b/>
          <w:color w:val="000000"/>
          <w:sz w:val="27"/>
          <w:szCs w:val="27"/>
          <w:u w:val="single"/>
          <w:lang w:eastAsia="tr-TR"/>
        </w:rPr>
        <w:t>Tüm bu kapsamda tedavisi dahi henüz bulunmayan ölümcül bir hastalığa karşı birebir ve doğrudan hiçbir yada yetersiz koruma altında çalışmak zorunda bırakılarak hayati riske atıldığım gerçektir.</w:t>
      </w:r>
      <w:r w:rsidR="00015F0B">
        <w:rPr>
          <w:rFonts w:ascii="Times New Roman" w:eastAsia="Times New Roman" w:hAnsi="Times New Roman" w:cs="Times New Roman"/>
          <w:color w:val="000000"/>
          <w:sz w:val="27"/>
          <w:szCs w:val="27"/>
          <w:lang w:eastAsia="tr-TR"/>
        </w:rPr>
        <w:t xml:space="preserve"> Bu riski tarafınıza beyan etmekle, iş sağlığı ve güvenliği önlemleri alınmaksızın çalıştırılmam sebebiyle yaşayacağım olası hayati risklerden </w:t>
      </w:r>
      <w:r>
        <w:rPr>
          <w:rFonts w:ascii="Times New Roman" w:eastAsia="Times New Roman" w:hAnsi="Times New Roman" w:cs="Times New Roman"/>
          <w:color w:val="000000"/>
          <w:sz w:val="27"/>
          <w:szCs w:val="27"/>
          <w:lang w:eastAsia="tr-TR"/>
        </w:rPr>
        <w:t xml:space="preserve">kurumu ve </w:t>
      </w:r>
      <w:r w:rsidR="00015F0B">
        <w:rPr>
          <w:rFonts w:ascii="Times New Roman" w:eastAsia="Times New Roman" w:hAnsi="Times New Roman" w:cs="Times New Roman"/>
          <w:color w:val="000000"/>
          <w:sz w:val="27"/>
          <w:szCs w:val="27"/>
          <w:lang w:eastAsia="tr-TR"/>
        </w:rPr>
        <w:t>ilgili görevlendirmeyi yapan ve onaylayan tüm amirleri doğrudan sorumlu tutacağımı ifade ederim.</w:t>
      </w:r>
    </w:p>
    <w:p w:rsidR="00B62C7A" w:rsidRDefault="00B62C7A" w:rsidP="00A14990">
      <w:pPr>
        <w:pStyle w:val="AralkYok"/>
        <w:jc w:val="both"/>
        <w:rPr>
          <w:rFonts w:ascii="Arial" w:hAnsi="Arial" w:cs="Arial"/>
          <w:sz w:val="24"/>
          <w:szCs w:val="24"/>
        </w:rPr>
      </w:pPr>
    </w:p>
    <w:p w:rsidR="00A14990" w:rsidRDefault="00626600" w:rsidP="00A14990">
      <w:pPr>
        <w:pStyle w:val="AralkYok"/>
        <w:jc w:val="both"/>
        <w:rPr>
          <w:rFonts w:ascii="Arial" w:hAnsi="Arial" w:cs="Arial"/>
          <w:sz w:val="24"/>
          <w:szCs w:val="24"/>
        </w:rPr>
      </w:pPr>
      <w:r>
        <w:rPr>
          <w:rFonts w:ascii="Arial" w:hAnsi="Arial" w:cs="Arial"/>
          <w:sz w:val="24"/>
          <w:szCs w:val="24"/>
        </w:rPr>
        <w:t>Diğer yandan</w:t>
      </w:r>
      <w:r w:rsidR="00A14990">
        <w:rPr>
          <w:rFonts w:ascii="Arial" w:hAnsi="Arial" w:cs="Arial"/>
          <w:sz w:val="24"/>
          <w:szCs w:val="24"/>
        </w:rPr>
        <w:t xml:space="preserve"> kişisel koruyucu donanım olmadan hizmet vermem halinde hastaneye gelen kişilere veya hastalara COVİD-19 virüsü bulaştırabileceğim ve böylece onların sağlık ve yaşama hakkını tehlikeye atabileceğim muhakkaktır. Bu durumda da bilinçli taksirle başkalarının sağlığını ve hayatını tehlikeye atmaktan dolayı hakkımda TCK’ya göre soruşturma ve kovuşturma </w:t>
      </w:r>
      <w:r w:rsidR="00BD361C">
        <w:rPr>
          <w:rFonts w:ascii="Arial" w:hAnsi="Arial" w:cs="Arial"/>
          <w:sz w:val="24"/>
          <w:szCs w:val="24"/>
        </w:rPr>
        <w:t xml:space="preserve">da </w:t>
      </w:r>
      <w:r w:rsidR="00A14990">
        <w:rPr>
          <w:rFonts w:ascii="Arial" w:hAnsi="Arial" w:cs="Arial"/>
          <w:sz w:val="24"/>
          <w:szCs w:val="24"/>
        </w:rPr>
        <w:t xml:space="preserve">açılabilir. </w:t>
      </w:r>
    </w:p>
    <w:p w:rsidR="00A14990" w:rsidRDefault="00A14990" w:rsidP="00A14990">
      <w:pPr>
        <w:pStyle w:val="AralkYok"/>
        <w:jc w:val="both"/>
        <w:rPr>
          <w:rFonts w:ascii="Arial" w:hAnsi="Arial" w:cs="Arial"/>
          <w:sz w:val="24"/>
          <w:szCs w:val="24"/>
        </w:rPr>
      </w:pPr>
    </w:p>
    <w:p w:rsidR="00AB401D" w:rsidRPr="00A850EF" w:rsidRDefault="00AB401D" w:rsidP="00A14990">
      <w:pPr>
        <w:pStyle w:val="AralkYok"/>
        <w:jc w:val="both"/>
        <w:rPr>
          <w:rFonts w:ascii="Arial" w:hAnsi="Arial" w:cs="Arial"/>
          <w:b/>
          <w:sz w:val="24"/>
          <w:szCs w:val="24"/>
        </w:rPr>
      </w:pPr>
      <w:proofErr w:type="gramStart"/>
      <w:r w:rsidRPr="00A850EF">
        <w:rPr>
          <w:rFonts w:ascii="Arial" w:hAnsi="Arial" w:cs="Arial"/>
          <w:b/>
          <w:sz w:val="24"/>
          <w:szCs w:val="24"/>
        </w:rPr>
        <w:t>TALEPLERİM ;</w:t>
      </w:r>
      <w:proofErr w:type="gramEnd"/>
    </w:p>
    <w:p w:rsidR="00AB401D" w:rsidRDefault="00AB401D" w:rsidP="00A14990">
      <w:pPr>
        <w:pStyle w:val="AralkYok"/>
        <w:jc w:val="both"/>
        <w:rPr>
          <w:rFonts w:ascii="Arial" w:hAnsi="Arial" w:cs="Arial"/>
          <w:sz w:val="24"/>
          <w:szCs w:val="24"/>
        </w:rPr>
      </w:pPr>
    </w:p>
    <w:p w:rsidR="00BD361C" w:rsidRDefault="00A14990" w:rsidP="00AB401D">
      <w:pPr>
        <w:spacing w:after="0" w:line="264" w:lineRule="atLeast"/>
        <w:jc w:val="both"/>
        <w:rPr>
          <w:rFonts w:ascii="Arial" w:hAnsi="Arial" w:cs="Arial"/>
          <w:sz w:val="24"/>
          <w:szCs w:val="24"/>
        </w:rPr>
      </w:pPr>
      <w:r>
        <w:rPr>
          <w:rFonts w:ascii="Arial" w:hAnsi="Arial" w:cs="Arial"/>
          <w:sz w:val="24"/>
          <w:szCs w:val="24"/>
        </w:rPr>
        <w:t>Tüm bu nedenlerden ötürü kendim ve başkalarının sağlık ve yaşama hakkını korumak için kişisel koruyucu donanımın tam olarak sağlanması halinde COVİD-19 şüphesi ile gelen kişilere veya hastalara hizmet verebileceğimi, aksi takdirde verilen görevlendirmeyi kabul etmeyeceğimi ve bu ünitelerde çalışmayacağımı</w:t>
      </w:r>
      <w:r w:rsidR="00AB401D">
        <w:rPr>
          <w:rFonts w:ascii="Arial" w:hAnsi="Arial" w:cs="Arial"/>
          <w:sz w:val="24"/>
          <w:szCs w:val="24"/>
        </w:rPr>
        <w:t xml:space="preserve">, kişisel koruyucu donanım eksikliğine bağlı olarak vermek zorunda bırakıldığım hizmetten kaynaklı şahsımın veya başkalarının göreceği zararlardan </w:t>
      </w:r>
      <w:r w:rsidR="00AB401D">
        <w:rPr>
          <w:rFonts w:ascii="Times New Roman" w:eastAsia="Times New Roman" w:hAnsi="Times New Roman" w:cs="Times New Roman"/>
          <w:color w:val="000000"/>
          <w:sz w:val="27"/>
          <w:szCs w:val="27"/>
          <w:lang w:eastAsia="tr-TR"/>
        </w:rPr>
        <w:t>kurumu ve ilgili görevlendirmeyi yapan ve onaylayan tüm amirleri doğrudan sorumlu tutacağımı,</w:t>
      </w:r>
      <w:r>
        <w:rPr>
          <w:rFonts w:ascii="Arial" w:hAnsi="Arial" w:cs="Arial"/>
          <w:sz w:val="24"/>
          <w:szCs w:val="24"/>
        </w:rPr>
        <w:t xml:space="preserve"> beyan eder, gereğini arz ederim. …./…./2020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850EF" w:rsidRDefault="00A850EF" w:rsidP="00A14990">
      <w:pPr>
        <w:pStyle w:val="AralkYok"/>
        <w:jc w:val="both"/>
        <w:rPr>
          <w:rFonts w:ascii="Arial" w:hAnsi="Arial" w:cs="Arial"/>
          <w:sz w:val="24"/>
          <w:szCs w:val="24"/>
        </w:rPr>
      </w:pPr>
    </w:p>
    <w:p w:rsidR="00A14990" w:rsidRDefault="00A14990" w:rsidP="00A14990">
      <w:pPr>
        <w:pStyle w:val="AralkYok"/>
        <w:jc w:val="both"/>
        <w:rPr>
          <w:rFonts w:ascii="Arial" w:hAnsi="Arial" w:cs="Arial"/>
          <w:sz w:val="24"/>
          <w:szCs w:val="24"/>
        </w:rPr>
      </w:pPr>
      <w:bookmarkStart w:id="0" w:name="_GoBack"/>
      <w:bookmarkEnd w:id="0"/>
      <w:r>
        <w:rPr>
          <w:rFonts w:ascii="Arial" w:hAnsi="Arial" w:cs="Arial"/>
          <w:sz w:val="24"/>
          <w:szCs w:val="24"/>
        </w:rPr>
        <w:t xml:space="preserve">Adı Soyadı </w:t>
      </w:r>
    </w:p>
    <w:p w:rsidR="00A14990" w:rsidRDefault="00A14990" w:rsidP="00A14990">
      <w:pPr>
        <w:pStyle w:val="AralkYok"/>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İmza </w:t>
      </w:r>
    </w:p>
    <w:p w:rsidR="00A14990" w:rsidRDefault="00A14990" w:rsidP="00A14990">
      <w:pPr>
        <w:pStyle w:val="AralkYok"/>
        <w:rPr>
          <w:rFonts w:ascii="Arial" w:hAnsi="Arial" w:cs="Arial"/>
          <w:sz w:val="24"/>
          <w:szCs w:val="24"/>
        </w:rPr>
      </w:pPr>
      <w:r>
        <w:rPr>
          <w:rFonts w:ascii="Arial" w:hAnsi="Arial" w:cs="Arial"/>
          <w:sz w:val="24"/>
          <w:szCs w:val="24"/>
        </w:rPr>
        <w:t>ADRES</w:t>
      </w:r>
      <w:r>
        <w:rPr>
          <w:rFonts w:ascii="Arial" w:hAnsi="Arial" w:cs="Arial"/>
          <w:sz w:val="24"/>
          <w:szCs w:val="24"/>
        </w:rPr>
        <w:tab/>
        <w:t xml:space="preserve">: </w:t>
      </w:r>
    </w:p>
    <w:p w:rsidR="00A14990" w:rsidRDefault="00A14990" w:rsidP="00A14990"/>
    <w:p w:rsidR="00E11649" w:rsidRDefault="00E11649"/>
    <w:sectPr w:rsidR="00E11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90"/>
    <w:rsid w:val="00015F0B"/>
    <w:rsid w:val="003E5D12"/>
    <w:rsid w:val="005A5668"/>
    <w:rsid w:val="00626600"/>
    <w:rsid w:val="00A14990"/>
    <w:rsid w:val="00A850EF"/>
    <w:rsid w:val="00AB401D"/>
    <w:rsid w:val="00B62C7A"/>
    <w:rsid w:val="00BD361C"/>
    <w:rsid w:val="00E04EF3"/>
    <w:rsid w:val="00E11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C4C0"/>
  <w15:docId w15:val="{FD1D1B8A-6E2E-4D51-85F3-D40196AC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990"/>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149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0346">
      <w:bodyDiv w:val="1"/>
      <w:marLeft w:val="0"/>
      <w:marRight w:val="0"/>
      <w:marTop w:val="0"/>
      <w:marBottom w:val="0"/>
      <w:divBdr>
        <w:top w:val="none" w:sz="0" w:space="0" w:color="auto"/>
        <w:left w:val="none" w:sz="0" w:space="0" w:color="auto"/>
        <w:bottom w:val="none" w:sz="0" w:space="0" w:color="auto"/>
        <w:right w:val="none" w:sz="0" w:space="0" w:color="auto"/>
      </w:divBdr>
    </w:div>
    <w:div w:id="164457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GÜRKAN</dc:creator>
  <cp:lastModifiedBy>HEYBET ASLANOĞLU</cp:lastModifiedBy>
  <cp:revision>3</cp:revision>
  <dcterms:created xsi:type="dcterms:W3CDTF">2020-04-01T12:51:00Z</dcterms:created>
  <dcterms:modified xsi:type="dcterms:W3CDTF">2020-04-01T14:00:00Z</dcterms:modified>
</cp:coreProperties>
</file>